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0DCDD9" w14:textId="77777777" w:rsidR="007024CA" w:rsidRDefault="00027C04">
      <w:pPr>
        <w:jc w:val="center"/>
      </w:pPr>
      <w:bookmarkStart w:id="0" w:name="_GoBack"/>
      <w:bookmarkEnd w:id="0"/>
      <w:r>
        <w:rPr>
          <w:b/>
          <w:sz w:val="28"/>
        </w:rPr>
        <w:t>AUTORITETI PORTUAL DURRËS</w:t>
      </w:r>
      <w:r>
        <w:rPr>
          <w:b/>
          <w:sz w:val="28"/>
        </w:rPr>
        <w:br/>
      </w:r>
    </w:p>
    <w:p w14:paraId="2E9EEADB" w14:textId="77777777" w:rsidR="007024CA" w:rsidRDefault="007024CA"/>
    <w:p w14:paraId="2871865B" w14:textId="723B79B0" w:rsidR="000C46D9" w:rsidRDefault="00027C04">
      <w:r>
        <w:rPr>
          <w:b/>
        </w:rPr>
        <w:t>Lënda: Kthim përgjigje kërkesës për informacion</w:t>
      </w:r>
    </w:p>
    <w:p w14:paraId="21A4920D" w14:textId="5C0E358B" w:rsidR="007024CA" w:rsidRDefault="000C46D9">
      <w:r w:rsidRPr="000C46D9">
        <w:t>Z. Andi Malasi</w:t>
      </w:r>
      <w:r w:rsidRPr="000C46D9">
        <w:br/>
        <w:t>Kryeredaktor – “INSIDE STORY”, Top Channel</w:t>
      </w:r>
      <w:r>
        <w:br/>
        <w:t>Tiranë</w:t>
      </w:r>
      <w:r>
        <w:br/>
      </w:r>
    </w:p>
    <w:p w14:paraId="4183C2EE" w14:textId="77777777" w:rsidR="007024CA" w:rsidRDefault="007024CA"/>
    <w:p w14:paraId="251FF496" w14:textId="7CA61805" w:rsidR="007024CA" w:rsidRDefault="00027C04">
      <w:r>
        <w:t xml:space="preserve">I nderuar z. </w:t>
      </w:r>
      <w:r w:rsidR="000C46D9">
        <w:t>Malasi</w:t>
      </w:r>
      <w:r>
        <w:t>,</w:t>
      </w:r>
    </w:p>
    <w:p w14:paraId="43254A7E" w14:textId="08A7AC01" w:rsidR="00997B07" w:rsidRDefault="00027C04" w:rsidP="00997B07">
      <w:r>
        <w:t>Në vijim të kërkesës suaj</w:t>
      </w:r>
      <w:r w:rsidR="00997B07">
        <w:t>:</w:t>
      </w:r>
    </w:p>
    <w:p w14:paraId="4EDFA89F" w14:textId="78BB43CF" w:rsidR="00997B07" w:rsidRPr="00997B07" w:rsidRDefault="00997B07" w:rsidP="00997B07">
      <w:pPr>
        <w:rPr>
          <w:i/>
          <w:iCs/>
        </w:rPr>
      </w:pPr>
      <w:r w:rsidRPr="00997B07">
        <w:rPr>
          <w:i/>
          <w:iCs/>
        </w:rPr>
        <w:t xml:space="preserve">Ne vijim te kesaj pergjigjeje nga ana Juaj dhe hulumtimit vijues te Inside Story, nga verifikimi ne faqen online te cituar nga Ju "Njoftimi i kontratës së shpallur në link: https://app.gov.al/njoftimi-i-kontratës-së-shpallur/", lidhur me "Procedura e prokurimit për “Portin e Ri Tregtar të Integruar të Durrësit në Porto Romano – Faza I” - rezulton se nuk ndodhet dokumenti i vendimit per skualifikimin “Van Oord Dredging and Marine Contractors B.V.”.  </w:t>
      </w:r>
    </w:p>
    <w:p w14:paraId="2F3F03FB" w14:textId="28F42CDC" w:rsidR="000C46D9" w:rsidRPr="00997B07" w:rsidRDefault="00997B07">
      <w:pPr>
        <w:rPr>
          <w:i/>
          <w:iCs/>
        </w:rPr>
      </w:pPr>
      <w:r w:rsidRPr="00997B07">
        <w:rPr>
          <w:i/>
          <w:iCs/>
        </w:rPr>
        <w:t>-Lutemi na vendosni ne dispozicion kete dokument brenda parashikimeve ligjore.</w:t>
      </w:r>
    </w:p>
    <w:p w14:paraId="71952C59" w14:textId="37C2B662" w:rsidR="007A3974" w:rsidRDefault="007A3974" w:rsidP="007A3974">
      <w:r>
        <w:t xml:space="preserve">Lidhur me kërkesën për vënien në dispozicion të praktikës tenderuese, përfshirë vendimet e skualifikimit të ofertuesve, </w:t>
      </w:r>
      <w:r w:rsidR="00997B07">
        <w:t>ri-</w:t>
      </w:r>
      <w:r>
        <w:t xml:space="preserve">sqarojmë se:  </w:t>
      </w:r>
    </w:p>
    <w:p w14:paraId="2AF7E458" w14:textId="17B361DB" w:rsidR="007A3974" w:rsidRDefault="00997B07" w:rsidP="007A3974">
      <w:r>
        <w:t>Aktualisht p</w:t>
      </w:r>
      <w:r w:rsidR="007A3974">
        <w:t xml:space="preserve">rocedura ndodhet në fazën </w:t>
      </w:r>
      <w:r w:rsidR="007A3974" w:rsidRPr="00997B07">
        <w:rPr>
          <w:b/>
          <w:bCs/>
        </w:rPr>
        <w:t>e pritjes së propozimit të ofertave teknike dhe financiare,</w:t>
      </w:r>
      <w:r w:rsidR="007A3974">
        <w:t xml:space="preserve"> në përputhje me dokumentet e tenderit. Në këtë fazë, procedura </w:t>
      </w:r>
      <w:r w:rsidR="007A3974" w:rsidRPr="00997B07">
        <w:rPr>
          <w:b/>
          <w:bCs/>
        </w:rPr>
        <w:t>nuk është finalizuar ende</w:t>
      </w:r>
      <w:r w:rsidR="007A3974">
        <w:t xml:space="preserve"> dhe autoriteti kontraktor </w:t>
      </w:r>
      <w:r w:rsidR="007A3974" w:rsidRPr="00997B07">
        <w:rPr>
          <w:b/>
          <w:bCs/>
        </w:rPr>
        <w:t>nuk ka marrë asnjë vendimmarrje përfundimtare</w:t>
      </w:r>
      <w:r w:rsidR="007A3974">
        <w:t xml:space="preserve"> mbi shpalljen e fituesit, Autoriteti Kontraktor nuk mund të vërë në dispozicion vendimet përkatëse pasi në këtë faze konsiderohen </w:t>
      </w:r>
      <w:r w:rsidR="007A3974" w:rsidRPr="00997B07">
        <w:rPr>
          <w:b/>
          <w:bCs/>
        </w:rPr>
        <w:t>jo përfundimtare</w:t>
      </w:r>
      <w:r w:rsidR="007A3974">
        <w:t xml:space="preserve">. </w:t>
      </w:r>
    </w:p>
    <w:p w14:paraId="02FFDD7A" w14:textId="77777777" w:rsidR="007A3974" w:rsidRDefault="007A3974" w:rsidP="007A3974">
      <w:r>
        <w:t>Vendimmarrja e KVO është pasqyruar në Sistemin e Prokurimit Elektronik dhe rezultati i vlerësimit i është komunikuar secilit prej Bashkimeve të Operatorëve Ekonomikë, në mënyrë individuale, përmes sistemit të prokurimit.</w:t>
      </w:r>
    </w:p>
    <w:p w14:paraId="3F89713B" w14:textId="76C8E832" w:rsidR="000C46D9" w:rsidRDefault="007A3974">
      <w:r>
        <w:t>Pas përfundimit të procedurës dhe marrjes së vendimmarrjes përfundimtare, informacioni publik do të vihet në dispozicion në përputhje me legjislacionin në fuqi.</w:t>
      </w:r>
    </w:p>
    <w:p w14:paraId="69B4659C" w14:textId="684B01E6" w:rsidR="00997B07" w:rsidRDefault="00997B07" w:rsidP="00997B07">
      <w:r w:rsidRPr="000C46D9">
        <w:rPr>
          <w:b/>
          <w:bCs/>
        </w:rPr>
        <w:t>Lidhur me pyetjen</w:t>
      </w:r>
      <w:r>
        <w:t xml:space="preserve">:  </w:t>
      </w:r>
    </w:p>
    <w:p w14:paraId="21215E75" w14:textId="21917D1D" w:rsidR="00997B07" w:rsidRPr="00997B07" w:rsidRDefault="00997B07" w:rsidP="00997B07">
      <w:pPr>
        <w:rPr>
          <w:i/>
          <w:iCs/>
        </w:rPr>
      </w:pPr>
      <w:r w:rsidRPr="00997B07">
        <w:rPr>
          <w:i/>
          <w:iCs/>
        </w:rPr>
        <w:t>-</w:t>
      </w:r>
      <w:r w:rsidRPr="00997B07">
        <w:rPr>
          <w:rFonts w:ascii="Verdana" w:eastAsia="Times New Roman" w:hAnsi="Verdana" w:cs="Aptos"/>
          <w:sz w:val="20"/>
          <w:szCs w:val="20"/>
        </w:rPr>
        <w:t xml:space="preserve"> </w:t>
      </w:r>
      <w:r w:rsidRPr="00997B07">
        <w:rPr>
          <w:i/>
          <w:iCs/>
        </w:rPr>
        <w:t xml:space="preserve">Nga verifikimi ne faqen online te prokurimeve, rezulton se ne Janar 2026, </w:t>
      </w:r>
      <w:r w:rsidRPr="00997B07">
        <w:rPr>
          <w:b/>
          <w:bCs/>
          <w:i/>
          <w:iCs/>
        </w:rPr>
        <w:t>referuar sistemit Elektronik të Agjencisë së Prokurimit Publik, afatet e prokurimit jane perditesuar si më poshtë:</w:t>
      </w:r>
    </w:p>
    <w:p w14:paraId="18316D85" w14:textId="77777777" w:rsidR="00997B07" w:rsidRPr="00997B07" w:rsidRDefault="00997B07" w:rsidP="00997B07">
      <w:pPr>
        <w:rPr>
          <w:i/>
          <w:iCs/>
        </w:rPr>
      </w:pPr>
      <w:r w:rsidRPr="00997B07">
        <w:rPr>
          <w:b/>
          <w:bCs/>
          <w:i/>
          <w:iCs/>
        </w:rPr>
        <w:lastRenderedPageBreak/>
        <w:t>Data 07-02-2025- per mbylljen e kerkesave per pjesemarrje </w:t>
      </w:r>
    </w:p>
    <w:p w14:paraId="205E7D1E" w14:textId="77777777" w:rsidR="00997B07" w:rsidRDefault="00997B07" w:rsidP="00997B07">
      <w:pPr>
        <w:rPr>
          <w:b/>
          <w:bCs/>
          <w:i/>
          <w:iCs/>
        </w:rPr>
      </w:pPr>
      <w:r w:rsidRPr="00997B07">
        <w:rPr>
          <w:b/>
          <w:bCs/>
          <w:i/>
          <w:iCs/>
        </w:rPr>
        <w:t>Data 09-03-2026- e mbylljes se prokurimit</w:t>
      </w:r>
      <w:r>
        <w:rPr>
          <w:b/>
          <w:bCs/>
          <w:i/>
          <w:iCs/>
        </w:rPr>
        <w:t xml:space="preserve"> </w:t>
      </w:r>
    </w:p>
    <w:p w14:paraId="26146195" w14:textId="2737BD1B" w:rsidR="00997B07" w:rsidRPr="00997B07" w:rsidRDefault="00997B07" w:rsidP="00997B07">
      <w:pPr>
        <w:rPr>
          <w:i/>
          <w:iCs/>
        </w:rPr>
      </w:pPr>
      <w:r w:rsidRPr="00997B07">
        <w:rPr>
          <w:i/>
          <w:iCs/>
        </w:rPr>
        <w:t>Cfare nenkuptohet me percaktimin e 'shtyrjes se afatit per mbylljen e kerkesave per pjesemarrje'? A eshte rihapur gara per oferta te reja nga subjekte te caktuara apo ne gare ka mbetur vetem kompania e kualifikuar “Archirodon Construction (Overseas) Company Limited”?</w:t>
      </w:r>
    </w:p>
    <w:p w14:paraId="2E886565" w14:textId="77777777" w:rsidR="00997B07" w:rsidRDefault="00997B07" w:rsidP="00997B07">
      <w:r>
        <w:t>Ju bëjmë me dije se nga ana e A</w:t>
      </w:r>
      <w:r w:rsidRPr="0042100C">
        <w:t xml:space="preserve">utoritetit </w:t>
      </w:r>
      <w:r>
        <w:t>K</w:t>
      </w:r>
      <w:r w:rsidRPr="0042100C">
        <w:t>ontraktor</w:t>
      </w:r>
      <w:r>
        <w:t xml:space="preserve"> nuk ka pasur asnjë </w:t>
      </w:r>
      <w:r w:rsidRPr="007B30E7">
        <w:t>ndërhyr</w:t>
      </w:r>
      <w:r>
        <w:t>je</w:t>
      </w:r>
      <w:r w:rsidRPr="007B30E7">
        <w:t xml:space="preserve"> në janar 2026</w:t>
      </w:r>
      <w:r>
        <w:t xml:space="preserve"> </w:t>
      </w:r>
      <w:r w:rsidRPr="007B30E7">
        <w:t>në sistemin elektronik të Agjencisë së Prokurimit Publik</w:t>
      </w:r>
      <w:r>
        <w:t>.</w:t>
      </w:r>
    </w:p>
    <w:p w14:paraId="44181FA6" w14:textId="77777777" w:rsidR="00997B07" w:rsidRDefault="00997B07" w:rsidP="00997B07">
      <w:pPr>
        <w:rPr>
          <w:i/>
          <w:iCs/>
          <w:lang w:val="sq-AL"/>
        </w:rPr>
      </w:pPr>
      <w:r w:rsidRPr="007B30E7">
        <w:rPr>
          <w:lang w:val="sq-AL"/>
        </w:rPr>
        <w:t>Më datë 15.12.2025 BOE “ARCHIRODON CONSTRUCTION (OVERSEAS) COMPANY LIMITED - DEME DREDGING NV – SOCIETÀ ITALIANA DRAGAGGI S.P.A.” ka dërguar në SPE një kërkesë me 3 pyetje, ndër të cilat kërkon</w:t>
      </w:r>
      <w:r>
        <w:rPr>
          <w:lang w:val="sq-AL"/>
        </w:rPr>
        <w:t xml:space="preserve"> shtyrjen e afatit për dorëzimin e ofertës duke argumentuar: </w:t>
      </w:r>
      <w:r w:rsidRPr="00131412">
        <w:rPr>
          <w:i/>
          <w:iCs/>
          <w:lang w:val="sq-AL"/>
        </w:rPr>
        <w:t>Për të paraqitur një ofertë teknike dhe tregtare gjithëpërfshirëse dhe të studiuar me kujdes, duke analizuar në detaje të gjitha aspektet e këtij tenderi, përfshirë punimet e përmirësimit të tokës dhe rikuperimit, të cilat kërkojnë kohë të konsiderueshme për koordinim me nënkontraktorët tanë të specializuar dhe furnitorët lokalë, me qëllim vlerësimin e mëtejshëm të alternativave për sigurimin e materialeve dhe shërbimeve si dhe rritjen e përmbajtjes vendore, kërkojmë me mirëkuptim që të merret në konsideratë një shtyrje</w:t>
      </w:r>
      <w:r>
        <w:rPr>
          <w:i/>
          <w:iCs/>
          <w:lang w:val="sq-AL"/>
        </w:rPr>
        <w:t xml:space="preserve"> </w:t>
      </w:r>
      <w:r w:rsidRPr="00131412">
        <w:rPr>
          <w:i/>
          <w:iCs/>
          <w:lang w:val="sq-AL"/>
        </w:rPr>
        <w:t>e afatit për dorëzimin e ofertës</w:t>
      </w:r>
      <w:r>
        <w:rPr>
          <w:i/>
          <w:iCs/>
          <w:lang w:val="sq-AL"/>
        </w:rPr>
        <w:t>.</w:t>
      </w:r>
    </w:p>
    <w:p w14:paraId="6C83078E" w14:textId="77777777" w:rsidR="00997B07" w:rsidRDefault="00997B07" w:rsidP="00997B07">
      <w:pPr>
        <w:spacing w:before="100" w:beforeAutospacing="1" w:after="100" w:afterAutospacing="1"/>
        <w:rPr>
          <w:lang w:val="sq-AL"/>
        </w:rPr>
      </w:pPr>
      <w:r>
        <w:rPr>
          <w:lang w:val="sq-AL"/>
        </w:rPr>
        <w:t>AK në përgjigjen në SPE të datës 24.12.2025 shprehet:</w:t>
      </w:r>
    </w:p>
    <w:p w14:paraId="79C5D422" w14:textId="77777777" w:rsidR="00997B07" w:rsidRDefault="00997B07" w:rsidP="00997B07">
      <w:pPr>
        <w:spacing w:before="100" w:beforeAutospacing="1" w:after="100" w:afterAutospacing="1"/>
        <w:rPr>
          <w:i/>
          <w:iCs/>
        </w:rPr>
      </w:pPr>
      <w:r w:rsidRPr="00131412">
        <w:rPr>
          <w:i/>
          <w:iCs/>
          <w:lang w:val="sq-AL"/>
        </w:rPr>
        <w:t>Autoriteti Kontraktor pranon kërkesën për shtyrje të afatit, duke marrë në konsideratë kompleksitetin e objektit të punimeve, sipas argumentimit të paraqitur nga ana juaj.</w:t>
      </w:r>
      <w:r>
        <w:rPr>
          <w:i/>
          <w:iCs/>
          <w:lang w:val="sq-AL"/>
        </w:rPr>
        <w:t xml:space="preserve"> </w:t>
      </w:r>
      <w:r w:rsidRPr="00131412">
        <w:rPr>
          <w:i/>
          <w:iCs/>
        </w:rPr>
        <w:t xml:space="preserve">Në këto kushte, afati i ri për dorëzimin e ofertave përcaktohet më </w:t>
      </w:r>
      <w:r w:rsidRPr="00131412">
        <w:rPr>
          <w:b/>
          <w:bCs/>
          <w:i/>
          <w:iCs/>
        </w:rPr>
        <w:t>09 mars 2026, ora 14:00</w:t>
      </w:r>
      <w:r w:rsidRPr="00131412">
        <w:rPr>
          <w:i/>
          <w:iCs/>
        </w:rPr>
        <w:t>.</w:t>
      </w:r>
    </w:p>
    <w:p w14:paraId="35681ECD" w14:textId="77777777" w:rsidR="00997B07" w:rsidRPr="00131412" w:rsidRDefault="00997B07" w:rsidP="00997B07">
      <w:pPr>
        <w:spacing w:before="100" w:beforeAutospacing="1" w:after="100" w:afterAutospacing="1"/>
        <w:rPr>
          <w:lang w:val="sq-AL"/>
        </w:rPr>
      </w:pPr>
      <w:r>
        <w:rPr>
          <w:lang w:val="sq-AL"/>
        </w:rPr>
        <w:t xml:space="preserve">Po në të njëjtën datë u </w:t>
      </w:r>
      <w:r w:rsidRPr="00131412">
        <w:rPr>
          <w:lang w:val="sq-AL"/>
        </w:rPr>
        <w:t>pasqyrua n</w:t>
      </w:r>
      <w:r>
        <w:rPr>
          <w:lang w:val="sq-AL"/>
        </w:rPr>
        <w:t>ë</w:t>
      </w:r>
      <w:r w:rsidRPr="00131412">
        <w:rPr>
          <w:lang w:val="sq-AL"/>
        </w:rPr>
        <w:t xml:space="preserve"> SPE  vendimmarrj</w:t>
      </w:r>
      <w:r>
        <w:rPr>
          <w:lang w:val="sq-AL"/>
        </w:rPr>
        <w:t>a e</w:t>
      </w:r>
      <w:r w:rsidRPr="00131412">
        <w:rPr>
          <w:lang w:val="sq-AL"/>
        </w:rPr>
        <w:t xml:space="preserve"> AK n</w:t>
      </w:r>
      <w:r>
        <w:rPr>
          <w:lang w:val="sq-AL"/>
        </w:rPr>
        <w:t>ë</w:t>
      </w:r>
      <w:r w:rsidRPr="00131412">
        <w:rPr>
          <w:lang w:val="sq-AL"/>
        </w:rPr>
        <w:t xml:space="preserve"> lidhje me ndryshimin e dat</w:t>
      </w:r>
      <w:r>
        <w:rPr>
          <w:lang w:val="sq-AL"/>
        </w:rPr>
        <w:t>ë</w:t>
      </w:r>
      <w:r w:rsidRPr="00131412">
        <w:rPr>
          <w:lang w:val="sq-AL"/>
        </w:rPr>
        <w:t>s s</w:t>
      </w:r>
      <w:r>
        <w:rPr>
          <w:lang w:val="sq-AL"/>
        </w:rPr>
        <w:t>ë</w:t>
      </w:r>
      <w:r w:rsidRPr="00131412">
        <w:rPr>
          <w:lang w:val="sq-AL"/>
        </w:rPr>
        <w:t xml:space="preserve"> fundit n</w:t>
      </w:r>
      <w:r>
        <w:rPr>
          <w:lang w:val="sq-AL"/>
        </w:rPr>
        <w:t>ë</w:t>
      </w:r>
      <w:r w:rsidRPr="00131412">
        <w:rPr>
          <w:lang w:val="sq-AL"/>
        </w:rPr>
        <w:t xml:space="preserve"> lidhje me dor</w:t>
      </w:r>
      <w:r>
        <w:rPr>
          <w:lang w:val="sq-AL"/>
        </w:rPr>
        <w:t>ë</w:t>
      </w:r>
      <w:r w:rsidRPr="00131412">
        <w:rPr>
          <w:lang w:val="sq-AL"/>
        </w:rPr>
        <w:t>zimin e propozimit Teknik dhe</w:t>
      </w:r>
      <w:r>
        <w:rPr>
          <w:lang w:val="sq-AL"/>
        </w:rPr>
        <w:t xml:space="preserve"> ekonomik nga data 31.01.2026 në 09.03.2026.</w:t>
      </w:r>
    </w:p>
    <w:p w14:paraId="746684A3" w14:textId="6939869B" w:rsidR="00997B07" w:rsidRPr="00997B07" w:rsidRDefault="00997B07">
      <w:pPr>
        <w:rPr>
          <w:lang w:val="sq-AL"/>
        </w:rPr>
      </w:pPr>
      <w:r w:rsidRPr="0042100C">
        <w:rPr>
          <w:lang w:val="sq-AL"/>
        </w:rPr>
        <w:t xml:space="preserve">Data 09.03.2026 09.03.2026 përfaqëson afatin </w:t>
      </w:r>
      <w:r>
        <w:rPr>
          <w:lang w:val="sq-AL"/>
        </w:rPr>
        <w:t>e fundit për dorëzimin dhe hapjen e propozimit teknik dhe ekonomik nga BOE i parakualifikuar</w:t>
      </w:r>
      <w:r w:rsidR="00E57E57">
        <w:rPr>
          <w:lang w:val="sq-AL"/>
        </w:rPr>
        <w:t xml:space="preserve"> </w:t>
      </w:r>
      <w:r w:rsidR="00E57E57" w:rsidRPr="007B30E7">
        <w:rPr>
          <w:lang w:val="sq-AL"/>
        </w:rPr>
        <w:t>BOE “ARCHIRODON CONSTRUCTION (OVERSEAS) COMPANY LIMITED - DEME DREDGING NV – SOCIETÀ ITALIANA DRAGAGGI S.P.A.”</w:t>
      </w:r>
      <w:r w:rsidR="00E57E57">
        <w:rPr>
          <w:lang w:val="sq-AL"/>
        </w:rPr>
        <w:t>, pra nuk është rihapur gara për ofertues të rinj.</w:t>
      </w:r>
    </w:p>
    <w:p w14:paraId="3260148C" w14:textId="24D2A179" w:rsidR="007024CA" w:rsidRDefault="00027C04">
      <w:r>
        <w:t>Për çdo informacion apo sqarim të mëtejshëm, mbetemi në dispozicionin tuaj.</w:t>
      </w:r>
    </w:p>
    <w:p w14:paraId="2B010B23" w14:textId="5EEDDBD9" w:rsidR="007024CA" w:rsidRPr="00B61967" w:rsidRDefault="007A3974" w:rsidP="00B61967">
      <w:pPr>
        <w:tabs>
          <w:tab w:val="left" w:pos="960"/>
        </w:tabs>
        <w:spacing w:after="0"/>
        <w:ind w:right="206"/>
        <w:jc w:val="both"/>
        <w:rPr>
          <w:rFonts w:ascii="Times New Roman" w:eastAsia="MS Mincho" w:hAnsi="Times New Roman"/>
          <w:sz w:val="24"/>
          <w:szCs w:val="24"/>
          <w:lang w:eastAsia="it-IT"/>
        </w:rPr>
      </w:pPr>
      <w:r>
        <w:rPr>
          <w:rFonts w:ascii="Times New Roman" w:eastAsia="MS Mincho" w:hAnsi="Times New Roman"/>
          <w:sz w:val="24"/>
          <w:szCs w:val="24"/>
          <w:lang w:eastAsia="it-IT"/>
        </w:rPr>
        <w:t>Duke ju falë</w:t>
      </w:r>
      <w:r w:rsidRPr="005E59CA">
        <w:rPr>
          <w:rFonts w:ascii="Times New Roman" w:eastAsia="MS Mincho" w:hAnsi="Times New Roman"/>
          <w:sz w:val="24"/>
          <w:szCs w:val="24"/>
          <w:lang w:eastAsia="it-IT"/>
        </w:rPr>
        <w:t>nderuar për mirëkuptimin dhe bashkëpunimin tuaj,</w:t>
      </w:r>
    </w:p>
    <w:p w14:paraId="6215141B" w14:textId="77777777" w:rsidR="007024CA" w:rsidRDefault="00027C04">
      <w:r>
        <w:t>Me respekt,</w:t>
      </w:r>
    </w:p>
    <w:p w14:paraId="5DB13A35" w14:textId="77777777" w:rsidR="007024CA" w:rsidRDefault="00027C04">
      <w:r>
        <w:t>Koordinatori për të drejtën e informimit</w:t>
      </w:r>
    </w:p>
    <w:p w14:paraId="7312DA65" w14:textId="77777777" w:rsidR="007024CA" w:rsidRDefault="00027C04">
      <w:r>
        <w:t>Autoriteti Portual Durrës</w:t>
      </w:r>
    </w:p>
    <w:sectPr w:rsidR="007024C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27C04"/>
    <w:rsid w:val="00034616"/>
    <w:rsid w:val="0006063C"/>
    <w:rsid w:val="000C46D9"/>
    <w:rsid w:val="0015074B"/>
    <w:rsid w:val="0029639D"/>
    <w:rsid w:val="00326F90"/>
    <w:rsid w:val="007024CA"/>
    <w:rsid w:val="007A3974"/>
    <w:rsid w:val="008760DD"/>
    <w:rsid w:val="00997B07"/>
    <w:rsid w:val="00AA1D8D"/>
    <w:rsid w:val="00B47730"/>
    <w:rsid w:val="00B61967"/>
    <w:rsid w:val="00CB0664"/>
    <w:rsid w:val="00E57E57"/>
    <w:rsid w:val="00E601A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9E01CB"/>
  <w14:defaultImageDpi w14:val="300"/>
  <w15:docId w15:val="{4922D862-18E9-41DA-9688-9B935AEDA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7A3974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A39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6008C1-F10C-40EB-89BE-B268FDECC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Elitjona Doko</cp:lastModifiedBy>
  <cp:revision>2</cp:revision>
  <dcterms:created xsi:type="dcterms:W3CDTF">2026-05-25T11:44:00Z</dcterms:created>
  <dcterms:modified xsi:type="dcterms:W3CDTF">2026-05-25T11:44:00Z</dcterms:modified>
  <cp:category/>
</cp:coreProperties>
</file>